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8F652">
      <w:pPr>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零星林地承包（买断）</w:t>
      </w:r>
      <w:r>
        <w:rPr>
          <w:rFonts w:hint="eastAsia" w:ascii="宋体" w:hAnsi="宋体" w:eastAsia="宋体" w:cs="宋体"/>
          <w:b/>
          <w:bCs/>
          <w:sz w:val="36"/>
          <w:szCs w:val="36"/>
        </w:rPr>
        <w:t>协议书</w:t>
      </w:r>
    </w:p>
    <w:p w14:paraId="3694EE71">
      <w:pPr>
        <w:keepNext w:val="0"/>
        <w:keepLines w:val="0"/>
        <w:pageBreakBefore w:val="0"/>
        <w:widowControl/>
        <w:kinsoku/>
        <w:wordWrap/>
        <w:overflowPunct/>
        <w:topLinePunct w:val="0"/>
        <w:autoSpaceDE/>
        <w:autoSpaceDN/>
        <w:bidi w:val="0"/>
        <w:adjustRightInd/>
        <w:snapToGrid/>
        <w:spacing w:after="80" w:line="240" w:lineRule="auto"/>
        <w:ind w:left="0" w:leftChars="0" w:firstLine="0" w:firstLineChars="0"/>
        <w:textAlignment w:val="auto"/>
        <w:rPr>
          <w:rFonts w:hint="eastAsia" w:ascii="宋体" w:hAnsi="宋体" w:eastAsia="宋体" w:cs="宋体"/>
        </w:rPr>
      </w:pPr>
    </w:p>
    <w:p w14:paraId="6B1095BF">
      <w:pPr>
        <w:keepNext w:val="0"/>
        <w:keepLines w:val="0"/>
        <w:pageBreakBefore w:val="0"/>
        <w:widowControl/>
        <w:kinsoku/>
        <w:wordWrap/>
        <w:overflowPunct/>
        <w:topLinePunct w:val="0"/>
        <w:autoSpaceDE/>
        <w:autoSpaceDN/>
        <w:bidi w:val="0"/>
        <w:adjustRightInd/>
        <w:snapToGrid/>
        <w:spacing w:after="80" w:line="240" w:lineRule="auto"/>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发包</w:t>
      </w:r>
      <w:r>
        <w:rPr>
          <w:rFonts w:hint="eastAsia" w:ascii="宋体" w:hAnsi="宋体" w:eastAsia="宋体" w:cs="宋体"/>
        </w:rPr>
        <w:t>方（甲方）：</w:t>
      </w:r>
      <w:r>
        <w:rPr>
          <w:rFonts w:hint="eastAsia" w:ascii="宋体" w:hAnsi="宋体" w:eastAsia="宋体" w:cs="宋体"/>
          <w:lang w:val="en-US" w:eastAsia="zh-CN"/>
        </w:rPr>
        <w:t>江苏省岗埠农场有限公司</w:t>
      </w:r>
    </w:p>
    <w:p w14:paraId="22CF8C7B">
      <w:pPr>
        <w:keepNext w:val="0"/>
        <w:keepLines w:val="0"/>
        <w:pageBreakBefore w:val="0"/>
        <w:widowControl/>
        <w:kinsoku/>
        <w:wordWrap/>
        <w:overflowPunct/>
        <w:topLinePunct w:val="0"/>
        <w:autoSpaceDE/>
        <w:autoSpaceDN/>
        <w:bidi w:val="0"/>
        <w:adjustRightInd/>
        <w:snapToGrid/>
        <w:spacing w:after="80" w:line="240" w:lineRule="auto"/>
        <w:ind w:left="0" w:leftChars="0" w:firstLine="0" w:firstLineChars="0"/>
        <w:textAlignment w:val="auto"/>
        <w:rPr>
          <w:rFonts w:hint="eastAsia" w:ascii="宋体" w:hAnsi="宋体" w:eastAsia="宋体" w:cs="宋体"/>
          <w:u w:val="single"/>
          <w:lang w:val="en-US" w:eastAsia="zh-CN"/>
        </w:rPr>
      </w:pPr>
      <w:r>
        <w:rPr>
          <w:rFonts w:hint="eastAsia" w:ascii="宋体" w:hAnsi="宋体" w:eastAsia="宋体" w:cs="宋体"/>
          <w:lang w:val="en-US" w:eastAsia="zh-CN"/>
        </w:rPr>
        <w:t>承包</w:t>
      </w:r>
      <w:r>
        <w:rPr>
          <w:rFonts w:hint="eastAsia" w:ascii="宋体" w:hAnsi="宋体" w:eastAsia="宋体" w:cs="宋体"/>
        </w:rPr>
        <w:t>方（乙方）：</w:t>
      </w:r>
      <w:r>
        <w:rPr>
          <w:rFonts w:hint="eastAsia" w:ascii="宋体" w:hAnsi="宋体" w:eastAsia="宋体" w:cs="宋体"/>
          <w:u w:val="single"/>
          <w:lang w:val="en-US" w:eastAsia="zh-CN"/>
        </w:rPr>
        <w:t xml:space="preserve">                  </w:t>
      </w:r>
    </w:p>
    <w:p w14:paraId="3E4390FC">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p>
    <w:p w14:paraId="7C713634">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rPr>
        <w:t>经甲方公开竞价招租，乙方成为</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标段零星林地承包</w:t>
      </w:r>
      <w:r>
        <w:rPr>
          <w:rFonts w:hint="eastAsia" w:ascii="宋体" w:hAnsi="宋体" w:eastAsia="宋体" w:cs="宋体"/>
        </w:rPr>
        <w:t>人，现经双方协商一致，达成如下协议：</w:t>
      </w:r>
    </w:p>
    <w:p w14:paraId="3A3D1F8D">
      <w:pPr>
        <w:keepNext w:val="0"/>
        <w:keepLines w:val="0"/>
        <w:pageBreakBefore w:val="0"/>
        <w:widowControl/>
        <w:numPr>
          <w:ilvl w:val="0"/>
          <w:numId w:val="1"/>
        </w:numPr>
        <w:kinsoku/>
        <w:wordWrap/>
        <w:overflowPunct/>
        <w:topLinePunct w:val="0"/>
        <w:autoSpaceDE/>
        <w:autoSpaceDN/>
        <w:bidi w:val="0"/>
        <w:adjustRightInd/>
        <w:snapToGrid/>
        <w:spacing w:after="120" w:line="240" w:lineRule="auto"/>
        <w:textAlignment w:val="auto"/>
        <w:rPr>
          <w:rFonts w:hint="eastAsia" w:ascii="宋体" w:hAnsi="宋体" w:eastAsia="宋体" w:cs="宋体"/>
          <w:u w:val="single"/>
          <w:lang w:val="en-US" w:eastAsia="zh-CN"/>
        </w:rPr>
      </w:pPr>
      <w:r>
        <w:rPr>
          <w:rFonts w:hint="eastAsia" w:ascii="宋体" w:hAnsi="宋体" w:eastAsia="宋体" w:cs="宋体"/>
        </w:rPr>
        <w:t>乙方</w:t>
      </w:r>
      <w:r>
        <w:rPr>
          <w:rFonts w:hint="eastAsia" w:ascii="宋体" w:hAnsi="宋体" w:eastAsia="宋体" w:cs="宋体"/>
          <w:lang w:val="en-US" w:eastAsia="zh-CN"/>
        </w:rPr>
        <w:t>承包</w:t>
      </w:r>
      <w:r>
        <w:rPr>
          <w:rFonts w:hint="eastAsia" w:ascii="宋体" w:hAnsi="宋体" w:eastAsia="宋体" w:cs="宋体"/>
        </w:rPr>
        <w:t>甲方</w:t>
      </w:r>
      <w:r>
        <w:rPr>
          <w:rFonts w:hint="eastAsia" w:ascii="宋体" w:hAnsi="宋体" w:eastAsia="宋体" w:cs="宋体"/>
          <w:u w:val="none"/>
          <w:lang w:val="en-US" w:eastAsia="zh-CN"/>
        </w:rPr>
        <w:t>（四至范围）</w:t>
      </w:r>
      <w:r>
        <w:rPr>
          <w:rFonts w:hint="eastAsia" w:ascii="宋体" w:hAnsi="宋体" w:eastAsia="宋体" w:cs="宋体"/>
          <w:u w:val="single"/>
          <w:lang w:val="en-US" w:eastAsia="zh-CN"/>
        </w:rPr>
        <w:t xml:space="preserve">                                                    </w:t>
      </w:r>
    </w:p>
    <w:p w14:paraId="7A9BAAAD">
      <w:pPr>
        <w:keepNext w:val="0"/>
        <w:keepLines w:val="0"/>
        <w:pageBreakBefore w:val="0"/>
        <w:widowControl/>
        <w:numPr>
          <w:ilvl w:val="0"/>
          <w:numId w:val="0"/>
        </w:numPr>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u w:val="single"/>
          <w:lang w:val="en-US" w:eastAsia="zh-CN"/>
        </w:rPr>
        <w:t xml:space="preserve">                                                        </w:t>
      </w:r>
      <w:r>
        <w:rPr>
          <w:rFonts w:hint="eastAsia" w:ascii="宋体" w:hAnsi="宋体" w:eastAsia="宋体" w:cs="宋体"/>
          <w:lang w:val="en-US" w:eastAsia="zh-CN"/>
        </w:rPr>
        <w:t xml:space="preserve"> </w:t>
      </w:r>
      <w:r>
        <w:rPr>
          <w:rFonts w:hint="eastAsia" w:ascii="宋体" w:hAnsi="宋体" w:eastAsia="宋体" w:cs="宋体"/>
        </w:rPr>
        <w:t>地段的林地，</w:t>
      </w:r>
      <w:r>
        <w:rPr>
          <w:rFonts w:hint="eastAsia" w:ascii="宋体" w:hAnsi="宋体" w:eastAsia="宋体" w:cs="宋体"/>
          <w:lang w:val="en-US" w:eastAsia="zh-CN"/>
        </w:rPr>
        <w:t>承包费合计</w:t>
      </w:r>
      <w:r>
        <w:rPr>
          <w:rFonts w:hint="eastAsia" w:ascii="宋体" w:hAnsi="宋体" w:eastAsia="宋体" w:cs="宋体"/>
          <w:u w:val="single"/>
          <w:lang w:val="en-US" w:eastAsia="zh-CN"/>
        </w:rPr>
        <w:t xml:space="preserve">            </w:t>
      </w:r>
      <w:r>
        <w:rPr>
          <w:rFonts w:hint="eastAsia" w:ascii="宋体" w:hAnsi="宋体" w:eastAsia="宋体" w:cs="宋体"/>
        </w:rPr>
        <w:t>元，定于本协议签订</w:t>
      </w:r>
      <w:r>
        <w:rPr>
          <w:rFonts w:hint="eastAsia" w:ascii="宋体" w:hAnsi="宋体" w:eastAsia="宋体" w:cs="宋体"/>
          <w:lang w:val="en-US" w:eastAsia="zh-CN"/>
        </w:rPr>
        <w:t>前现场</w:t>
      </w:r>
      <w:r>
        <w:rPr>
          <w:rFonts w:hint="eastAsia" w:ascii="宋体" w:hAnsi="宋体" w:eastAsia="宋体" w:cs="宋体"/>
        </w:rPr>
        <w:t>一次性付清。</w:t>
      </w:r>
    </w:p>
    <w:p w14:paraId="00DE0424">
      <w:pPr>
        <w:keepNext w:val="0"/>
        <w:keepLines w:val="0"/>
        <w:pageBreakBefore w:val="0"/>
        <w:widowControl/>
        <w:numPr>
          <w:ilvl w:val="0"/>
          <w:numId w:val="1"/>
        </w:numPr>
        <w:kinsoku/>
        <w:wordWrap/>
        <w:overflowPunct/>
        <w:topLinePunct w:val="0"/>
        <w:autoSpaceDE/>
        <w:autoSpaceDN/>
        <w:bidi w:val="0"/>
        <w:adjustRightInd/>
        <w:snapToGrid/>
        <w:spacing w:after="120" w:line="240" w:lineRule="auto"/>
        <w:ind w:left="0" w:leftChars="0" w:firstLine="420" w:firstLineChars="0"/>
        <w:textAlignment w:val="auto"/>
        <w:rPr>
          <w:rFonts w:hint="eastAsia" w:ascii="宋体" w:hAnsi="宋体" w:eastAsia="宋体" w:cs="宋体"/>
        </w:rPr>
      </w:pPr>
      <w:r>
        <w:rPr>
          <w:rFonts w:hint="eastAsia" w:ascii="宋体" w:hAnsi="宋体" w:eastAsia="宋体" w:cs="宋体"/>
          <w:highlight w:val="none"/>
        </w:rPr>
        <w:t>乙方</w:t>
      </w:r>
      <w:r>
        <w:rPr>
          <w:rFonts w:hint="eastAsia" w:ascii="宋体" w:hAnsi="宋体" w:eastAsia="宋体" w:cs="宋体"/>
          <w:lang w:val="en-US" w:eastAsia="zh-CN"/>
        </w:rPr>
        <w:t>只可</w:t>
      </w:r>
      <w:r>
        <w:rPr>
          <w:rFonts w:hint="eastAsia" w:ascii="宋体" w:hAnsi="宋体" w:eastAsia="宋体" w:cs="宋体"/>
        </w:rPr>
        <w:t>栽植</w:t>
      </w:r>
      <w:r>
        <w:rPr>
          <w:rFonts w:hint="eastAsia" w:ascii="宋体" w:hAnsi="宋体" w:eastAsia="宋体" w:cs="宋体"/>
          <w:u w:val="single"/>
          <w:lang w:val="en-US" w:eastAsia="zh-CN"/>
        </w:rPr>
        <w:t>杨树</w:t>
      </w:r>
      <w:r>
        <w:rPr>
          <w:rFonts w:hint="eastAsia" w:ascii="宋体" w:hAnsi="宋体" w:eastAsia="宋体" w:cs="宋体"/>
        </w:rPr>
        <w:t>，栽植规格为</w:t>
      </w:r>
      <w:r>
        <w:rPr>
          <w:rFonts w:hint="eastAsia" w:ascii="宋体" w:hAnsi="宋体" w:eastAsia="宋体" w:cs="宋体"/>
          <w:lang w:val="en-US" w:eastAsia="zh-CN"/>
        </w:rPr>
        <w:t>株距</w:t>
      </w:r>
      <w:r>
        <w:rPr>
          <w:rFonts w:hint="eastAsia" w:ascii="宋体" w:hAnsi="宋体" w:eastAsia="宋体" w:cs="宋体"/>
          <w:u w:val="single"/>
          <w:lang w:val="en-US" w:eastAsia="zh-CN"/>
        </w:rPr>
        <w:t>不小于2米，不大于5米</w:t>
      </w:r>
      <w:r>
        <w:rPr>
          <w:rFonts w:hint="eastAsia" w:ascii="宋体" w:hAnsi="宋体" w:eastAsia="宋体" w:cs="宋体"/>
        </w:rPr>
        <w:t>×</w:t>
      </w:r>
      <w:r>
        <w:rPr>
          <w:rFonts w:hint="eastAsia" w:ascii="宋体" w:hAnsi="宋体" w:eastAsia="宋体" w:cs="宋体"/>
          <w:lang w:val="en-US" w:eastAsia="zh-CN"/>
        </w:rPr>
        <w:t>行距</w:t>
      </w:r>
      <w:r>
        <w:rPr>
          <w:rFonts w:hint="eastAsia" w:ascii="宋体" w:hAnsi="宋体" w:eastAsia="宋体" w:cs="宋体"/>
          <w:u w:val="single"/>
          <w:lang w:val="en-US" w:eastAsia="zh-CN"/>
        </w:rPr>
        <w:t xml:space="preserve"> 不小于3米，不大于6米 </w:t>
      </w:r>
      <w:r>
        <w:rPr>
          <w:rFonts w:hint="eastAsia" w:ascii="宋体" w:hAnsi="宋体" w:eastAsia="宋体" w:cs="宋体"/>
        </w:rPr>
        <w:t>。</w:t>
      </w:r>
    </w:p>
    <w:p w14:paraId="062150C5">
      <w:pPr>
        <w:keepNext w:val="0"/>
        <w:keepLines w:val="0"/>
        <w:pageBreakBefore w:val="0"/>
        <w:widowControl/>
        <w:numPr>
          <w:ilvl w:val="0"/>
          <w:numId w:val="1"/>
        </w:numPr>
        <w:kinsoku/>
        <w:wordWrap/>
        <w:overflowPunct/>
        <w:topLinePunct w:val="0"/>
        <w:autoSpaceDE/>
        <w:autoSpaceDN/>
        <w:bidi w:val="0"/>
        <w:adjustRightInd/>
        <w:snapToGrid/>
        <w:spacing w:after="120" w:line="240" w:lineRule="auto"/>
        <w:ind w:left="0" w:leftChars="0" w:firstLine="420" w:firstLineChars="0"/>
        <w:textAlignment w:val="auto"/>
        <w:rPr>
          <w:rFonts w:hint="eastAsia" w:ascii="宋体" w:hAnsi="宋体" w:eastAsia="宋体" w:cs="宋体"/>
        </w:rPr>
      </w:pPr>
      <w:r>
        <w:rPr>
          <w:rFonts w:hint="eastAsia" w:ascii="宋体" w:hAnsi="宋体" w:eastAsia="宋体" w:cs="宋体"/>
          <w:lang w:val="en-US" w:eastAsia="zh-CN"/>
        </w:rPr>
        <w:t>承包</w:t>
      </w:r>
      <w:r>
        <w:rPr>
          <w:rFonts w:hint="eastAsia" w:ascii="宋体" w:hAnsi="宋体" w:eastAsia="宋体" w:cs="宋体"/>
        </w:rPr>
        <w:t>期限为：从</w:t>
      </w:r>
      <w:r>
        <w:rPr>
          <w:rFonts w:hint="eastAsia" w:ascii="宋体" w:hAnsi="宋体" w:eastAsia="宋体" w:cs="宋体"/>
          <w:u w:val="single"/>
          <w:lang w:val="en-US" w:eastAsia="zh-CN"/>
        </w:rPr>
        <w:t xml:space="preserve">     </w:t>
      </w:r>
      <w:r>
        <w:rPr>
          <w:rFonts w:hint="eastAsia" w:ascii="宋体" w:hAnsi="宋体" w:eastAsia="宋体" w:cs="宋体"/>
        </w:rPr>
        <w:t>年</w:t>
      </w:r>
      <w:r>
        <w:rPr>
          <w:rFonts w:hint="eastAsia" w:ascii="宋体" w:hAnsi="宋体" w:eastAsia="宋体" w:cs="宋体"/>
          <w:u w:val="single"/>
          <w:lang w:val="en-US" w:eastAsia="zh-CN"/>
        </w:rPr>
        <w:t xml:space="preserve">    </w:t>
      </w:r>
      <w:r>
        <w:rPr>
          <w:rFonts w:hint="eastAsia" w:ascii="宋体" w:hAnsi="宋体" w:eastAsia="宋体" w:cs="宋体"/>
        </w:rPr>
        <w:t>月</w:t>
      </w:r>
      <w:r>
        <w:rPr>
          <w:rFonts w:hint="eastAsia" w:ascii="宋体" w:hAnsi="宋体" w:eastAsia="宋体" w:cs="宋体"/>
          <w:u w:val="single"/>
          <w:lang w:val="en-US" w:eastAsia="zh-CN"/>
        </w:rPr>
        <w:t xml:space="preserve">   </w:t>
      </w:r>
      <w:r>
        <w:rPr>
          <w:rFonts w:hint="eastAsia" w:ascii="宋体" w:hAnsi="宋体" w:eastAsia="宋体" w:cs="宋体"/>
        </w:rPr>
        <w:t>日起至</w:t>
      </w:r>
      <w:r>
        <w:rPr>
          <w:rFonts w:hint="eastAsia" w:ascii="宋体" w:hAnsi="宋体" w:eastAsia="宋体" w:cs="宋体"/>
          <w:u w:val="single"/>
          <w:lang w:val="en-US" w:eastAsia="zh-CN"/>
        </w:rPr>
        <w:t xml:space="preserve">      </w:t>
      </w:r>
      <w:r>
        <w:rPr>
          <w:rFonts w:hint="eastAsia" w:ascii="宋体" w:hAnsi="宋体" w:eastAsia="宋体" w:cs="宋体"/>
        </w:rPr>
        <w:t>年</w:t>
      </w:r>
      <w:r>
        <w:rPr>
          <w:rFonts w:hint="eastAsia" w:ascii="宋体" w:hAnsi="宋体" w:eastAsia="宋体" w:cs="宋体"/>
          <w:u w:val="single"/>
          <w:lang w:val="en-US" w:eastAsia="zh-CN"/>
        </w:rPr>
        <w:t xml:space="preserve">   </w:t>
      </w:r>
      <w:r>
        <w:rPr>
          <w:rFonts w:hint="eastAsia" w:ascii="宋体" w:hAnsi="宋体" w:eastAsia="宋体" w:cs="宋体"/>
        </w:rPr>
        <w:t>月</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日，</w:t>
      </w:r>
      <w:r>
        <w:rPr>
          <w:rFonts w:hint="eastAsia" w:ascii="宋体" w:hAnsi="宋体" w:eastAsia="宋体" w:cs="宋体"/>
        </w:rPr>
        <w:t>共</w:t>
      </w:r>
      <w:r>
        <w:rPr>
          <w:rFonts w:hint="eastAsia" w:ascii="宋体" w:hAnsi="宋体" w:eastAsia="宋体" w:cs="宋体"/>
          <w:u w:val="single"/>
          <w:lang w:val="en-US" w:eastAsia="zh-CN"/>
        </w:rPr>
        <w:t xml:space="preserve">    </w:t>
      </w:r>
      <w:r>
        <w:rPr>
          <w:rFonts w:hint="eastAsia" w:ascii="宋体" w:hAnsi="宋体" w:eastAsia="宋体" w:cs="宋体"/>
        </w:rPr>
        <w:t>年之内。</w:t>
      </w:r>
    </w:p>
    <w:p w14:paraId="30416DEE">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rPr>
        <w:t>四、植树地段的品种布局和树塘设计按甲方林业部门的规划执行，树苗费和栽植管理费用等全部由乙方自行承担。对于超范围栽植或者私自栽植树木的，甲方有权没收其树木产权。</w:t>
      </w:r>
    </w:p>
    <w:p w14:paraId="721B8BA3">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rPr>
        <w:t>五、乙方</w:t>
      </w:r>
      <w:r>
        <w:rPr>
          <w:rFonts w:hint="eastAsia" w:ascii="宋体" w:hAnsi="宋体" w:eastAsia="宋体" w:cs="宋体"/>
          <w:lang w:val="en-US" w:eastAsia="zh-CN"/>
        </w:rPr>
        <w:t>确保</w:t>
      </w:r>
      <w:r>
        <w:rPr>
          <w:rFonts w:hint="eastAsia" w:ascii="宋体" w:hAnsi="宋体" w:eastAsia="宋体" w:cs="宋体"/>
        </w:rPr>
        <w:t>栽植成活率90%以上。</w:t>
      </w:r>
    </w:p>
    <w:p w14:paraId="10AF70A6">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default" w:ascii="宋体" w:hAnsi="宋体" w:eastAsia="宋体" w:cs="宋体"/>
          <w:lang w:val="en-US"/>
        </w:rPr>
      </w:pPr>
      <w:r>
        <w:rPr>
          <w:rFonts w:hint="eastAsia" w:ascii="宋体" w:hAnsi="宋体" w:eastAsia="宋体" w:cs="宋体"/>
          <w:lang w:val="en-US" w:eastAsia="zh-CN"/>
        </w:rPr>
        <w:t>六</w:t>
      </w:r>
      <w:r>
        <w:rPr>
          <w:rFonts w:hint="eastAsia" w:ascii="宋体" w:hAnsi="宋体" w:eastAsia="宋体" w:cs="宋体"/>
        </w:rPr>
        <w:t>、</w:t>
      </w:r>
      <w:r>
        <w:rPr>
          <w:rFonts w:hint="eastAsia" w:ascii="宋体" w:hAnsi="宋体" w:eastAsia="宋体" w:cs="宋体"/>
          <w:lang w:val="en-US" w:eastAsia="zh-CN"/>
        </w:rPr>
        <w:t>乙方中标后不可无故弃标，在投标进行前，</w:t>
      </w:r>
      <w:r>
        <w:rPr>
          <w:rFonts w:hint="eastAsia" w:ascii="宋体" w:hAnsi="宋体" w:eastAsia="宋体" w:cs="宋体"/>
        </w:rPr>
        <w:t>乙方</w:t>
      </w:r>
      <w:r>
        <w:rPr>
          <w:rFonts w:hint="eastAsia" w:ascii="宋体" w:hAnsi="宋体" w:eastAsia="宋体" w:cs="宋体"/>
          <w:lang w:val="en-US" w:eastAsia="zh-CN"/>
        </w:rPr>
        <w:t>先行交付</w:t>
      </w:r>
      <w:r>
        <w:rPr>
          <w:rFonts w:hint="eastAsia" w:ascii="宋体" w:hAnsi="宋体" w:eastAsia="宋体" w:cs="宋体"/>
        </w:rPr>
        <w:t>甲方</w:t>
      </w:r>
      <w:r>
        <w:rPr>
          <w:rFonts w:hint="eastAsia" w:ascii="宋体" w:hAnsi="宋体" w:eastAsia="宋体" w:cs="宋体"/>
          <w:u w:val="single"/>
          <w:lang w:val="en-US" w:eastAsia="zh-CN"/>
        </w:rPr>
        <w:t>2000</w:t>
      </w:r>
      <w:r>
        <w:rPr>
          <w:rFonts w:hint="eastAsia" w:ascii="宋体" w:hAnsi="宋体" w:eastAsia="宋体" w:cs="宋体"/>
          <w:lang w:val="en-US" w:eastAsia="zh-CN"/>
        </w:rPr>
        <w:t>元投标</w:t>
      </w:r>
      <w:r>
        <w:rPr>
          <w:rFonts w:hint="eastAsia" w:ascii="宋体" w:hAnsi="宋体" w:eastAsia="宋体" w:cs="宋体"/>
        </w:rPr>
        <w:t>保证金</w:t>
      </w:r>
      <w:r>
        <w:rPr>
          <w:rFonts w:hint="eastAsia" w:ascii="宋体" w:hAnsi="宋体" w:eastAsia="宋体" w:cs="宋体"/>
          <w:lang w:val="en-US" w:eastAsia="zh-CN"/>
        </w:rPr>
        <w:t>。若乙方中标后无故弃标，甲方有权扣除乙方所付保证金。乙方中标后应积极履行育林协定，若无其他纠纷，乙方所交付</w:t>
      </w:r>
      <w:r>
        <w:rPr>
          <w:rFonts w:hint="eastAsia" w:ascii="宋体" w:hAnsi="宋体" w:eastAsia="宋体" w:cs="宋体"/>
          <w:u w:val="single"/>
          <w:lang w:val="en-US" w:eastAsia="zh-CN"/>
        </w:rPr>
        <w:t>2000</w:t>
      </w:r>
      <w:r>
        <w:rPr>
          <w:rFonts w:hint="eastAsia" w:ascii="宋体" w:hAnsi="宋体" w:eastAsia="宋体" w:cs="宋体"/>
          <w:lang w:val="en-US" w:eastAsia="zh-CN"/>
        </w:rPr>
        <w:t>元投标保证金在中标五个工作日后视为乙方所缴纳之履约保证金，履约保证金在甲乙双方协议到期之时且乙方将所栽植杨树尽数砍伐之后方可无息全额退回。乙方中标后若出现政策变化或其他不可协调矛盾致使无法栽植的，甲方无息全额退还乙方所交付保证金，协议中止。</w:t>
      </w:r>
    </w:p>
    <w:p w14:paraId="032F0A95">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lang w:val="en-US" w:eastAsia="zh-CN"/>
        </w:rPr>
        <w:t>七</w:t>
      </w:r>
      <w:r>
        <w:rPr>
          <w:rFonts w:hint="eastAsia" w:ascii="宋体" w:hAnsi="宋体" w:eastAsia="宋体" w:cs="宋体"/>
        </w:rPr>
        <w:t>、除本协议约定外，乙方还</w:t>
      </w:r>
      <w:r>
        <w:rPr>
          <w:rFonts w:hint="eastAsia" w:ascii="宋体" w:hAnsi="宋体" w:eastAsia="宋体" w:cs="宋体"/>
          <w:lang w:val="en-US" w:eastAsia="zh-CN"/>
        </w:rPr>
        <w:t>应</w:t>
      </w:r>
      <w:r>
        <w:rPr>
          <w:rFonts w:hint="eastAsia" w:ascii="宋体" w:hAnsi="宋体" w:eastAsia="宋体" w:cs="宋体"/>
        </w:rPr>
        <w:t>服从甲方及其上级有关部门关于树木管理上的相关政策规定，</w:t>
      </w:r>
      <w:r>
        <w:rPr>
          <w:rFonts w:hint="eastAsia" w:ascii="宋体" w:hAnsi="宋体" w:eastAsia="宋体" w:cs="宋体"/>
          <w:lang w:val="en-US" w:eastAsia="zh-CN"/>
        </w:rPr>
        <w:t>不得种植除杨树外其他树种，不得从事树木育苗</w:t>
      </w:r>
      <w:r>
        <w:rPr>
          <w:rFonts w:hint="eastAsia" w:ascii="宋体" w:hAnsi="宋体" w:eastAsia="宋体" w:cs="宋体"/>
        </w:rPr>
        <w:t>；高压线左右10米内不得植树，大中沟迎水堤口1米内不得植树</w:t>
      </w:r>
      <w:r>
        <w:rPr>
          <w:rFonts w:hint="eastAsia" w:ascii="宋体" w:hAnsi="宋体" w:eastAsia="宋体" w:cs="宋体"/>
          <w:lang w:val="en-US" w:eastAsia="zh-CN"/>
        </w:rPr>
        <w:t>；渠道边所栽杨树必须大于渠道外1米，</w:t>
      </w:r>
      <w:r>
        <w:rPr>
          <w:rFonts w:hint="eastAsia" w:ascii="宋体" w:hAnsi="宋体" w:eastAsia="宋体" w:cs="宋体"/>
        </w:rPr>
        <w:t>否则</w:t>
      </w:r>
      <w:r>
        <w:rPr>
          <w:rFonts w:hint="eastAsia" w:ascii="宋体" w:hAnsi="宋体" w:eastAsia="宋体" w:cs="宋体"/>
          <w:lang w:val="en-US" w:eastAsia="zh-CN"/>
        </w:rPr>
        <w:t>甲方可予以清理且</w:t>
      </w:r>
      <w:r>
        <w:rPr>
          <w:rFonts w:hint="eastAsia" w:ascii="宋体" w:hAnsi="宋体" w:eastAsia="宋体" w:cs="宋体"/>
        </w:rPr>
        <w:t>不予补偿</w:t>
      </w:r>
      <w:r>
        <w:rPr>
          <w:rFonts w:hint="eastAsia" w:ascii="宋体" w:hAnsi="宋体" w:eastAsia="宋体" w:cs="宋体"/>
          <w:lang w:eastAsia="zh-CN"/>
        </w:rPr>
        <w:t>。</w:t>
      </w:r>
      <w:r>
        <w:rPr>
          <w:rFonts w:hint="eastAsia" w:ascii="宋体" w:hAnsi="宋体" w:eastAsia="宋体" w:cs="宋体"/>
          <w:lang w:val="en-US" w:eastAsia="zh-CN"/>
        </w:rPr>
        <w:t>乙方不可擅自使用土地做育林之外其它用途，不得在林地上搭建集装箱、窝棚等临时或永久设施，否则视为乙方故意违约</w:t>
      </w:r>
      <w:r>
        <w:rPr>
          <w:rFonts w:hint="eastAsia" w:ascii="宋体" w:hAnsi="宋体" w:eastAsia="宋体" w:cs="宋体"/>
        </w:rPr>
        <w:t>。</w:t>
      </w:r>
    </w:p>
    <w:p w14:paraId="0D59F18D">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lang w:val="en-US" w:eastAsia="zh-CN"/>
        </w:rPr>
        <w:t>八</w:t>
      </w:r>
      <w:r>
        <w:rPr>
          <w:rFonts w:hint="eastAsia" w:ascii="宋体" w:hAnsi="宋体" w:eastAsia="宋体" w:cs="宋体"/>
        </w:rPr>
        <w:t>、关于乙方树木权属的继承转让等事项，</w:t>
      </w:r>
      <w:r>
        <w:rPr>
          <w:rFonts w:hint="eastAsia" w:ascii="宋体" w:hAnsi="宋体" w:eastAsia="宋体" w:cs="宋体"/>
          <w:lang w:val="en-US" w:eastAsia="zh-CN"/>
        </w:rPr>
        <w:t>继承方继续继承日期</w:t>
      </w:r>
      <w:r>
        <w:rPr>
          <w:rFonts w:hint="eastAsia" w:ascii="宋体" w:hAnsi="宋体" w:eastAsia="宋体" w:cs="宋体"/>
        </w:rPr>
        <w:t>按甲方的相关政策规定执行。</w:t>
      </w:r>
    </w:p>
    <w:p w14:paraId="12BA68BD">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lang w:val="en-US" w:eastAsia="zh-CN"/>
        </w:rPr>
        <w:t>九</w:t>
      </w:r>
      <w:r>
        <w:rPr>
          <w:rFonts w:hint="eastAsia" w:ascii="宋体" w:hAnsi="宋体" w:eastAsia="宋体" w:cs="宋体"/>
        </w:rPr>
        <w:t>、约定的其它事项：</w:t>
      </w:r>
    </w:p>
    <w:p w14:paraId="380C2158">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rPr>
        <w:t>1、植树的任何地段均不准许向河渠里松土，在保持原来宽度的前提下，林带要提供水利工程用土。</w:t>
      </w:r>
    </w:p>
    <w:p w14:paraId="3F46FE1D">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lang w:eastAsia="zh-CN"/>
        </w:rPr>
      </w:pPr>
      <w:r>
        <w:rPr>
          <w:rFonts w:hint="eastAsia" w:ascii="宋体" w:hAnsi="宋体" w:eastAsia="宋体" w:cs="宋体"/>
        </w:rPr>
        <w:t>2、乙方承诺服从甲方管理。乙方承诺遵守岗埠农场有关文件规定，乙方承诺在遇到防洪抢险、水利建设、以及国家有关单位、岗埠农场规划征用林地等需要砍伐树木</w:t>
      </w:r>
      <w:r>
        <w:rPr>
          <w:rFonts w:hint="eastAsia" w:ascii="宋体" w:hAnsi="宋体" w:eastAsia="宋体" w:cs="宋体"/>
          <w:lang w:val="en-US" w:eastAsia="zh-CN"/>
        </w:rPr>
        <w:t>等情况</w:t>
      </w:r>
      <w:r>
        <w:rPr>
          <w:rFonts w:hint="eastAsia" w:ascii="宋体" w:hAnsi="宋体" w:eastAsia="宋体" w:cs="宋体"/>
        </w:rPr>
        <w:t>，乙方无条件服从甲方安排</w:t>
      </w:r>
      <w:r>
        <w:rPr>
          <w:rFonts w:hint="eastAsia" w:ascii="宋体" w:hAnsi="宋体" w:eastAsia="宋体" w:cs="宋体"/>
          <w:lang w:eastAsia="zh-CN"/>
        </w:rPr>
        <w:t>，</w:t>
      </w:r>
      <w:r>
        <w:rPr>
          <w:rFonts w:hint="eastAsia" w:ascii="宋体" w:hAnsi="宋体" w:eastAsia="宋体" w:cs="宋体"/>
          <w:lang w:val="en-US" w:eastAsia="zh-CN"/>
        </w:rPr>
        <w:t>甲方不补偿乙方竞价租金，并按照协议内规定补偿标准进行补偿</w:t>
      </w:r>
      <w:r>
        <w:rPr>
          <w:rFonts w:hint="eastAsia" w:ascii="宋体" w:hAnsi="宋体" w:eastAsia="宋体" w:cs="宋体"/>
          <w:lang w:eastAsia="zh-CN"/>
        </w:rPr>
        <w:t>。</w:t>
      </w:r>
    </w:p>
    <w:p w14:paraId="13DDD222">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lang w:val="en-US" w:eastAsia="zh-CN"/>
        </w:rPr>
        <w:t>3、乙方承包期到期拒不砍伐应砍杨树、不交回承包地块，甲方根据乙方占用面积按2000元/亩/年向乙方收取该地块延期承包费（不足一年按一年算）。且甲方有权对栽植的所有树木等进行处置</w:t>
      </w:r>
      <w:r>
        <w:rPr>
          <w:rFonts w:hint="eastAsia" w:ascii="宋体" w:hAnsi="宋体" w:eastAsia="宋体" w:cs="宋体"/>
        </w:rPr>
        <w:t>，乙方</w:t>
      </w:r>
      <w:r>
        <w:rPr>
          <w:rFonts w:hint="eastAsia" w:ascii="宋体" w:hAnsi="宋体" w:eastAsia="宋体" w:cs="宋体"/>
          <w:lang w:val="en-US" w:eastAsia="zh-CN"/>
        </w:rPr>
        <w:t>自行</w:t>
      </w:r>
      <w:r>
        <w:rPr>
          <w:rFonts w:hint="eastAsia" w:ascii="宋体" w:hAnsi="宋体" w:eastAsia="宋体" w:cs="宋体"/>
        </w:rPr>
        <w:t>承担</w:t>
      </w:r>
      <w:r>
        <w:rPr>
          <w:rFonts w:hint="eastAsia" w:ascii="宋体" w:hAnsi="宋体" w:eastAsia="宋体" w:cs="宋体"/>
          <w:lang w:val="en-US" w:eastAsia="zh-CN"/>
        </w:rPr>
        <w:t>损失</w:t>
      </w:r>
      <w:r>
        <w:rPr>
          <w:rFonts w:hint="eastAsia" w:ascii="宋体" w:hAnsi="宋体" w:eastAsia="宋体" w:cs="宋体"/>
        </w:rPr>
        <w:t>。</w:t>
      </w:r>
    </w:p>
    <w:p w14:paraId="6C88B1DF">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5、补偿标准：根据树木实际生长年限，进行补偿，生长1年的树木补偿8元，生长2年的树木补偿16元，生长3年的树木补偿24元，生长4年的树木补偿32元，生长5年的树木补偿40元，生长6年的树木补偿42元，生长7年的树木补偿42元，生长8年的树木补偿40元，生长9年的树木补偿36元，生长10年的树木补偿30元，生长11年的树木补偿22元，生长12年的树木补偿12元，超过12年按照12年规定标准赔偿。</w:t>
      </w:r>
      <w:bookmarkStart w:id="0" w:name="_GoBack"/>
      <w:bookmarkEnd w:id="0"/>
    </w:p>
    <w:p w14:paraId="270141D8">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lang w:val="en-US" w:eastAsia="zh-CN"/>
        </w:rPr>
        <w:t>十</w:t>
      </w:r>
      <w:r>
        <w:rPr>
          <w:rFonts w:hint="eastAsia" w:ascii="宋体" w:hAnsi="宋体" w:eastAsia="宋体" w:cs="宋体"/>
        </w:rPr>
        <w:t>、协议的变更或解除。</w:t>
      </w:r>
    </w:p>
    <w:p w14:paraId="375155FF">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、如因乙方不按甲方规定栽填和管理，造成树木成长不符合甲方规定标准的，甲方有权随时解除协议，并有权追究乙方的违约责任。</w:t>
      </w:r>
    </w:p>
    <w:p w14:paraId="55E3826F">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、因为征用林地需要砍伐树木时，乙方</w:t>
      </w:r>
      <w:r>
        <w:rPr>
          <w:rFonts w:hint="eastAsia" w:ascii="宋体" w:hAnsi="宋体" w:eastAsia="宋体" w:cs="宋体"/>
          <w:lang w:val="en-US" w:eastAsia="zh-CN"/>
        </w:rPr>
        <w:t>不按协议约定履行</w:t>
      </w:r>
      <w:r>
        <w:rPr>
          <w:rFonts w:hint="eastAsia" w:ascii="宋体" w:hAnsi="宋体" w:eastAsia="宋体" w:cs="宋体"/>
        </w:rPr>
        <w:t>的，甲方有权随时解除协议，</w:t>
      </w:r>
      <w:r>
        <w:rPr>
          <w:rFonts w:hint="eastAsia" w:ascii="宋体" w:hAnsi="宋体" w:eastAsia="宋体" w:cs="宋体"/>
          <w:lang w:val="en-US" w:eastAsia="zh-CN"/>
        </w:rPr>
        <w:t>收回土地，处置所栽植树木等，</w:t>
      </w:r>
      <w:r>
        <w:rPr>
          <w:rFonts w:hint="eastAsia" w:ascii="宋体" w:hAnsi="宋体" w:eastAsia="宋体" w:cs="宋体"/>
        </w:rPr>
        <w:t>造成一切损失均由乙方承担。</w:t>
      </w:r>
    </w:p>
    <w:p w14:paraId="27F67D67">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lang w:val="en-US" w:eastAsia="zh-CN"/>
        </w:rPr>
        <w:t>十一</w:t>
      </w:r>
      <w:r>
        <w:rPr>
          <w:rFonts w:hint="eastAsia" w:ascii="宋体" w:hAnsi="宋体" w:eastAsia="宋体" w:cs="宋体"/>
        </w:rPr>
        <w:t>、违约责任：如一方违约或不履行协议规定义务，</w:t>
      </w:r>
      <w:r>
        <w:rPr>
          <w:rFonts w:hint="eastAsia" w:ascii="宋体" w:hAnsi="宋体" w:eastAsia="宋体" w:cs="宋体"/>
          <w:lang w:val="en-US" w:eastAsia="zh-CN"/>
        </w:rPr>
        <w:t>应承担违约责任，即</w:t>
      </w:r>
      <w:r>
        <w:rPr>
          <w:rFonts w:hint="eastAsia" w:ascii="宋体" w:hAnsi="宋体" w:eastAsia="宋体" w:cs="宋体"/>
        </w:rPr>
        <w:t>支付对方违约金5万元。</w:t>
      </w:r>
    </w:p>
    <w:p w14:paraId="24812099">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rPr>
        <w:t>十</w:t>
      </w:r>
      <w:r>
        <w:rPr>
          <w:rFonts w:hint="eastAsia" w:ascii="宋体" w:hAnsi="宋体" w:eastAsia="宋体" w:cs="宋体"/>
          <w:lang w:val="en-US" w:eastAsia="zh-CN"/>
        </w:rPr>
        <w:t>二</w:t>
      </w:r>
      <w:r>
        <w:rPr>
          <w:rFonts w:hint="eastAsia" w:ascii="宋体" w:hAnsi="宋体" w:eastAsia="宋体" w:cs="宋体"/>
        </w:rPr>
        <w:t>、本协议未尽事宜或发生纠纷，由双方协商解决，协商不成，由见证方调解，调解不成由连云港市</w:t>
      </w:r>
      <w:r>
        <w:rPr>
          <w:rFonts w:hint="eastAsia" w:ascii="宋体" w:hAnsi="宋体" w:eastAsia="宋体" w:cs="宋体"/>
          <w:lang w:val="en-US" w:eastAsia="zh-CN"/>
        </w:rPr>
        <w:t>海州</w:t>
      </w:r>
      <w:r>
        <w:rPr>
          <w:rFonts w:hint="eastAsia" w:ascii="宋体" w:hAnsi="宋体" w:eastAsia="宋体" w:cs="宋体"/>
        </w:rPr>
        <w:t>区人民法院判处。</w:t>
      </w:r>
    </w:p>
    <w:p w14:paraId="39B560CA">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宋体" w:hAnsi="宋体" w:eastAsia="宋体" w:cs="宋体"/>
        </w:rPr>
      </w:pPr>
      <w:r>
        <w:rPr>
          <w:rFonts w:hint="eastAsia" w:ascii="宋体" w:hAnsi="宋体" w:eastAsia="宋体" w:cs="宋体"/>
        </w:rPr>
        <w:t>十</w:t>
      </w:r>
      <w:r>
        <w:rPr>
          <w:rFonts w:hint="eastAsia" w:ascii="宋体" w:hAnsi="宋体" w:eastAsia="宋体" w:cs="宋体"/>
          <w:lang w:val="en-US" w:eastAsia="zh-CN"/>
        </w:rPr>
        <w:t>三</w:t>
      </w:r>
      <w:r>
        <w:rPr>
          <w:rFonts w:hint="eastAsia" w:ascii="宋体" w:hAnsi="宋体" w:eastAsia="宋体" w:cs="宋体"/>
        </w:rPr>
        <w:t>、本协议经甲、乙双方签名或盖章生效，协议一式四份，甲乙双方各</w:t>
      </w:r>
      <w:r>
        <w:rPr>
          <w:rFonts w:hint="eastAsia" w:ascii="宋体" w:hAnsi="宋体" w:eastAsia="宋体" w:cs="宋体"/>
          <w:lang w:val="en-US" w:eastAsia="zh-CN"/>
        </w:rPr>
        <w:t>两</w:t>
      </w:r>
      <w:r>
        <w:rPr>
          <w:rFonts w:hint="eastAsia" w:ascii="宋体" w:hAnsi="宋体" w:eastAsia="宋体" w:cs="宋体"/>
        </w:rPr>
        <w:t>份，具有同等法律效力。</w:t>
      </w:r>
    </w:p>
    <w:p w14:paraId="18CBF532">
      <w:pPr>
        <w:keepNext w:val="0"/>
        <w:keepLines w:val="0"/>
        <w:pageBreakBefore w:val="0"/>
        <w:widowControl/>
        <w:kinsoku/>
        <w:wordWrap/>
        <w:overflowPunct/>
        <w:topLinePunct w:val="0"/>
        <w:autoSpaceDE/>
        <w:autoSpaceDN/>
        <w:bidi w:val="0"/>
        <w:adjustRightInd/>
        <w:snapToGrid/>
        <w:spacing w:after="80" w:line="240" w:lineRule="auto"/>
        <w:ind w:left="0" w:leftChars="0" w:firstLine="0" w:firstLineChars="0"/>
        <w:textAlignment w:val="auto"/>
        <w:rPr>
          <w:rFonts w:hint="eastAsia" w:ascii="宋体" w:hAnsi="宋体" w:eastAsia="宋体" w:cs="宋体"/>
        </w:rPr>
      </w:pPr>
    </w:p>
    <w:p w14:paraId="3081FFE6">
      <w:pPr>
        <w:keepNext w:val="0"/>
        <w:keepLines w:val="0"/>
        <w:pageBreakBefore w:val="0"/>
        <w:widowControl/>
        <w:kinsoku/>
        <w:wordWrap/>
        <w:overflowPunct/>
        <w:topLinePunct w:val="0"/>
        <w:autoSpaceDE/>
        <w:autoSpaceDN/>
        <w:bidi w:val="0"/>
        <w:adjustRightInd/>
        <w:snapToGrid/>
        <w:spacing w:after="80" w:line="240" w:lineRule="auto"/>
        <w:ind w:left="0" w:leftChars="0" w:firstLine="0" w:firstLineChars="0"/>
        <w:textAlignment w:val="auto"/>
        <w:rPr>
          <w:rFonts w:hint="eastAsia" w:ascii="宋体" w:hAnsi="宋体" w:eastAsia="宋体" w:cs="宋体"/>
        </w:rPr>
      </w:pPr>
    </w:p>
    <w:p w14:paraId="74460BFC">
      <w:pPr>
        <w:keepNext w:val="0"/>
        <w:keepLines w:val="0"/>
        <w:pageBreakBefore w:val="0"/>
        <w:widowControl/>
        <w:kinsoku/>
        <w:wordWrap/>
        <w:overflowPunct/>
        <w:topLinePunct w:val="0"/>
        <w:autoSpaceDE/>
        <w:autoSpaceDN/>
        <w:bidi w:val="0"/>
        <w:adjustRightInd/>
        <w:snapToGrid/>
        <w:spacing w:after="80" w:line="240" w:lineRule="auto"/>
        <w:ind w:left="0" w:leftChars="0" w:firstLine="0" w:firstLineChars="0"/>
        <w:textAlignment w:val="auto"/>
        <w:rPr>
          <w:rFonts w:hint="eastAsia" w:ascii="宋体" w:hAnsi="宋体" w:eastAsia="宋体" w:cs="宋体"/>
        </w:rPr>
      </w:pPr>
    </w:p>
    <w:p w14:paraId="5B5DB9F2">
      <w:pPr>
        <w:keepNext w:val="0"/>
        <w:keepLines w:val="0"/>
        <w:pageBreakBefore w:val="0"/>
        <w:widowControl/>
        <w:kinsoku/>
        <w:wordWrap/>
        <w:overflowPunct/>
        <w:topLinePunct w:val="0"/>
        <w:autoSpaceDE/>
        <w:autoSpaceDN/>
        <w:bidi w:val="0"/>
        <w:adjustRightInd/>
        <w:snapToGrid/>
        <w:spacing w:after="80" w:line="240" w:lineRule="auto"/>
        <w:ind w:left="0" w:leftChars="0" w:firstLine="0" w:firstLineChars="0"/>
        <w:textAlignment w:val="auto"/>
        <w:rPr>
          <w:rFonts w:hint="eastAsia" w:ascii="宋体" w:hAnsi="宋体" w:eastAsia="宋体" w:cs="宋体"/>
        </w:rPr>
      </w:pPr>
      <w:r>
        <w:rPr>
          <w:rFonts w:hint="eastAsia" w:ascii="宋体" w:hAnsi="宋体" w:eastAsia="宋体" w:cs="宋体"/>
        </w:rPr>
        <w:t>甲方（盖章）</w:t>
      </w:r>
      <w:r>
        <w:rPr>
          <w:rFonts w:hint="eastAsia" w:ascii="宋体" w:hAnsi="宋体" w:eastAsia="宋体" w:cs="宋体"/>
          <w:lang w:val="en-US" w:eastAsia="zh-CN"/>
        </w:rPr>
        <w:t xml:space="preserve">:                              </w:t>
      </w:r>
      <w:r>
        <w:rPr>
          <w:rFonts w:hint="eastAsia" w:ascii="宋体" w:hAnsi="宋体" w:eastAsia="宋体" w:cs="宋体"/>
        </w:rPr>
        <w:t xml:space="preserve"> 乙方（签名）：</w:t>
      </w:r>
    </w:p>
    <w:p w14:paraId="56070718">
      <w:pPr>
        <w:keepNext w:val="0"/>
        <w:keepLines w:val="0"/>
        <w:pageBreakBefore w:val="0"/>
        <w:widowControl/>
        <w:kinsoku/>
        <w:wordWrap/>
        <w:overflowPunct/>
        <w:topLinePunct w:val="0"/>
        <w:autoSpaceDE/>
        <w:autoSpaceDN/>
        <w:bidi w:val="0"/>
        <w:adjustRightInd/>
        <w:snapToGrid/>
        <w:spacing w:after="80" w:line="240" w:lineRule="auto"/>
        <w:ind w:left="0" w:leftChars="0" w:firstLine="0" w:firstLineChars="0"/>
        <w:textAlignment w:val="auto"/>
        <w:rPr>
          <w:rFonts w:hint="eastAsia" w:ascii="宋体" w:hAnsi="宋体" w:eastAsia="宋体" w:cs="宋体"/>
        </w:rPr>
      </w:pPr>
    </w:p>
    <w:p w14:paraId="0B24BAC0">
      <w:pPr>
        <w:keepNext w:val="0"/>
        <w:keepLines w:val="0"/>
        <w:pageBreakBefore w:val="0"/>
        <w:widowControl/>
        <w:kinsoku/>
        <w:wordWrap/>
        <w:overflowPunct/>
        <w:topLinePunct w:val="0"/>
        <w:autoSpaceDE/>
        <w:autoSpaceDN/>
        <w:bidi w:val="0"/>
        <w:adjustRightInd/>
        <w:snapToGrid/>
        <w:spacing w:after="80" w:line="240" w:lineRule="auto"/>
        <w:ind w:left="0" w:leftChars="0" w:firstLine="0" w:firstLineChars="0"/>
        <w:textAlignment w:val="auto"/>
        <w:rPr>
          <w:rFonts w:hint="eastAsia" w:ascii="宋体" w:hAnsi="宋体" w:eastAsia="宋体" w:cs="宋体"/>
        </w:rPr>
      </w:pPr>
    </w:p>
    <w:p w14:paraId="01335385">
      <w:pPr>
        <w:keepNext w:val="0"/>
        <w:keepLines w:val="0"/>
        <w:pageBreakBefore w:val="0"/>
        <w:widowControl/>
        <w:kinsoku/>
        <w:wordWrap/>
        <w:overflowPunct/>
        <w:topLinePunct w:val="0"/>
        <w:autoSpaceDE/>
        <w:autoSpaceDN/>
        <w:bidi w:val="0"/>
        <w:adjustRightInd/>
        <w:snapToGrid/>
        <w:spacing w:after="80" w:line="240" w:lineRule="auto"/>
        <w:ind w:left="0" w:leftChars="0" w:firstLine="0" w:firstLineChars="0"/>
        <w:textAlignment w:val="auto"/>
        <w:rPr>
          <w:rFonts w:hint="eastAsia" w:ascii="宋体" w:hAnsi="宋体" w:eastAsia="宋体" w:cs="宋体"/>
        </w:rPr>
      </w:pPr>
    </w:p>
    <w:p w14:paraId="38E5F871">
      <w:pPr>
        <w:keepNext w:val="0"/>
        <w:keepLines w:val="0"/>
        <w:pageBreakBefore w:val="0"/>
        <w:widowControl/>
        <w:kinsoku/>
        <w:wordWrap/>
        <w:overflowPunct/>
        <w:topLinePunct w:val="0"/>
        <w:autoSpaceDE/>
        <w:autoSpaceDN/>
        <w:bidi w:val="0"/>
        <w:adjustRightInd/>
        <w:snapToGrid/>
        <w:spacing w:after="80" w:line="240" w:lineRule="auto"/>
        <w:ind w:firstLine="4500" w:firstLineChars="1875"/>
        <w:textAlignment w:val="auto"/>
        <w:rPr>
          <w:rFonts w:hint="eastAsia" w:ascii="宋体" w:hAnsi="宋体" w:eastAsia="宋体" w:cs="宋体"/>
        </w:rPr>
      </w:pPr>
      <w:r>
        <w:rPr>
          <w:rFonts w:hint="eastAsia" w:ascii="宋体" w:hAnsi="宋体" w:eastAsia="宋体" w:cs="宋体"/>
          <w:lang w:val="en-US" w:eastAsia="zh-CN"/>
        </w:rPr>
        <w:t xml:space="preserve">     </w:t>
      </w:r>
    </w:p>
    <w:p w14:paraId="2CF2547F">
      <w:pPr>
        <w:keepNext w:val="0"/>
        <w:keepLines w:val="0"/>
        <w:pageBreakBefore w:val="0"/>
        <w:widowControl/>
        <w:kinsoku/>
        <w:wordWrap/>
        <w:overflowPunct/>
        <w:topLinePunct w:val="0"/>
        <w:autoSpaceDE/>
        <w:autoSpaceDN/>
        <w:bidi w:val="0"/>
        <w:adjustRightInd/>
        <w:snapToGrid/>
        <w:spacing w:after="80" w:line="240" w:lineRule="auto"/>
        <w:ind w:firstLine="5220" w:firstLineChars="2175"/>
        <w:textAlignment w:val="auto"/>
        <w:rPr>
          <w:rFonts w:hint="eastAsia" w:ascii="宋体" w:hAnsi="宋体" w:eastAsia="宋体" w:cs="宋体"/>
        </w:rPr>
      </w:pPr>
      <w:r>
        <w:rPr>
          <w:rFonts w:hint="eastAsia" w:ascii="宋体" w:hAnsi="宋体" w:eastAsia="宋体" w:cs="宋体"/>
        </w:rPr>
        <w:t xml:space="preserve"> 年 </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162A0A"/>
    <w:multiLevelType w:val="singleLevel"/>
    <w:tmpl w:val="51162A0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OTBjM2RhOWJhZmRhNGUyNGZlOWFmYjBiZTExZTkifQ=="/>
  </w:docVars>
  <w:rsids>
    <w:rsidRoot w:val="00000000"/>
    <w:rsid w:val="015C48BA"/>
    <w:rsid w:val="05094D59"/>
    <w:rsid w:val="076D719D"/>
    <w:rsid w:val="12005C9D"/>
    <w:rsid w:val="13D80DF5"/>
    <w:rsid w:val="14137213"/>
    <w:rsid w:val="16FA16C0"/>
    <w:rsid w:val="175F30E8"/>
    <w:rsid w:val="18291542"/>
    <w:rsid w:val="28E62B38"/>
    <w:rsid w:val="2C723060"/>
    <w:rsid w:val="2DA03BFD"/>
    <w:rsid w:val="2DCB66B1"/>
    <w:rsid w:val="30197C97"/>
    <w:rsid w:val="349A44FD"/>
    <w:rsid w:val="3C3D42FC"/>
    <w:rsid w:val="3D8C7CFA"/>
    <w:rsid w:val="3FD414E4"/>
    <w:rsid w:val="407255B1"/>
    <w:rsid w:val="472E64E1"/>
    <w:rsid w:val="4F7646F5"/>
    <w:rsid w:val="54D20290"/>
    <w:rsid w:val="58156E3E"/>
    <w:rsid w:val="594453FF"/>
    <w:rsid w:val="60C73128"/>
    <w:rsid w:val="62BD432E"/>
    <w:rsid w:val="63FA6EBC"/>
    <w:rsid w:val="66E40D65"/>
    <w:rsid w:val="69472BA3"/>
    <w:rsid w:val="72B574C1"/>
    <w:rsid w:val="74597C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ind w:firstLine="420"/>
    </w:pPr>
    <w:rPr>
      <w:rFonts w:ascii="微软雅黑" w:hAnsi="微软雅黑" w:eastAsia="微软雅黑" w:cs="Times New Roman"/>
      <w:sz w:val="24"/>
      <w:szCs w:val="22"/>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1449</Words>
  <Characters>1477</Characters>
  <Lines>0</Lines>
  <Paragraphs>0</Paragraphs>
  <TotalTime>37</TotalTime>
  <ScaleCrop>false</ScaleCrop>
  <LinksUpToDate>false</LinksUpToDate>
  <CharactersWithSpaces>1714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2025-08-26T06:00:00Z</dcterms:created>
  <dc:creator>Administrator</dc:creator>
  <cp:lastModifiedBy>潜到搁浅</cp:lastModifiedBy>
  <cp:lastPrinted>2025-11-14T03:15:00Z</cp:lastPrinted>
  <dcterms:modified xsi:type="dcterms:W3CDTF">2026-03-26T06:40:54Z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eyJoZGlkIjoiNDZkZDZkZWYwZDMzOTkwYThjYmFiNzFmNDRiZDllZjUiLCJ1c2VySWQiOiI2MTQzNTI4MTUifQ==</vt:lpwstr>
  </property>
  <property fmtid="{D5CDD505-2E9C-101B-9397-08002B2CF9AE}" pid="4" name="ICV">
    <vt:lpwstr>FE57C9039C024254B67948921AB8A8D8_13</vt:lpwstr>
  </property>
</Properties>
</file>